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94" w:rsidRDefault="00387094"/>
    <w:p w:rsidR="00387094" w:rsidRDefault="00FE7D5D">
      <w:pPr>
        <w:jc w:val="center"/>
      </w:pPr>
      <w:r>
        <w:t>USE OF MODEL MUNICIPAL JOB DESCRIPTIONS</w:t>
      </w:r>
    </w:p>
    <w:p w:rsidR="00387094" w:rsidRDefault="00FE7D5D">
      <w:pPr>
        <w:jc w:val="center"/>
        <w:rPr>
          <w:b/>
          <w:u w:val="single"/>
        </w:rPr>
      </w:pPr>
      <w:r>
        <w:rPr>
          <w:b/>
          <w:u w:val="single"/>
        </w:rPr>
        <w:t>Important Disclaimer:</w:t>
      </w:r>
    </w:p>
    <w:p w:rsidR="00387094" w:rsidRDefault="00FE7D5D">
      <w:pPr>
        <w:rPr>
          <w:rFonts w:ascii="Calibri" w:hAnsi="Calibri" w:cs="Times New Roman"/>
        </w:rPr>
      </w:pPr>
      <w:r>
        <w:tab/>
        <w:t>These model municipal job descriptions are provided to member towns</w:t>
      </w:r>
      <w:r w:rsidR="00FD3B89">
        <w:t>/cities</w:t>
      </w:r>
      <w:r>
        <w:t xml:space="preserve"> for use as a guideline and template for the creation </w:t>
      </w:r>
      <w:r>
        <w:t>of, or revision to, the town’s</w:t>
      </w:r>
      <w:r w:rsidR="00FD3B89">
        <w:t>/city’s</w:t>
      </w:r>
      <w:r>
        <w:t xml:space="preserve"> job descriptions.  We have attempted to present comprehensive model municipal job descriptions, including all legally required aspects of each job.  Those </w:t>
      </w:r>
      <w:r w:rsidR="00FD3B89">
        <w:t>t</w:t>
      </w:r>
      <w:r>
        <w:t>owns/</w:t>
      </w:r>
      <w:r w:rsidR="00FD3B89">
        <w:t>c</w:t>
      </w:r>
      <w:r>
        <w:t>ities who have labor unions may have to negotiate the implement</w:t>
      </w:r>
      <w:r>
        <w:t>ation, or the impact, of these model municipal job descriptions.</w:t>
      </w:r>
    </w:p>
    <w:p w:rsidR="00387094" w:rsidRDefault="00387094">
      <w:pPr>
        <w:rPr>
          <w:rFonts w:ascii="Times New Roman" w:hAnsi="Times New Roman" w:cs="Times New Roman"/>
          <w:b/>
        </w:rPr>
        <w:sectPr w:rsidR="00387094">
          <w:footerReference w:type="default" r:id="rId7"/>
          <w:footerReference w:type="first" r:id="rId8"/>
          <w:pgSz w:w="12240" w:h="15840"/>
          <w:pgMar w:top="1440" w:right="1440" w:bottom="1440" w:left="1440" w:header="720" w:footer="720" w:gutter="0"/>
          <w:cols w:space="720"/>
          <w:titlePg/>
          <w:docGrid w:linePitch="360"/>
        </w:sectPr>
      </w:pPr>
    </w:p>
    <w:p w:rsidR="00387094" w:rsidRDefault="00387094">
      <w:pPr>
        <w:rPr>
          <w:rFonts w:ascii="Times New Roman" w:hAnsi="Times New Roman" w:cs="Times New Roman"/>
          <w:b/>
        </w:rPr>
      </w:pPr>
    </w:p>
    <w:p w:rsidR="00387094" w:rsidRDefault="00FD3B89">
      <w:pPr>
        <w:suppressAutoHyphens/>
        <w:spacing w:after="0" w:line="240" w:lineRule="auto"/>
        <w:jc w:val="center"/>
        <w:rPr>
          <w:rFonts w:ascii="Times New Roman" w:hAnsi="Times New Roman" w:cs="Times New Roman"/>
          <w:b/>
        </w:rPr>
      </w:pPr>
      <w:r w:rsidRPr="00FD3B89">
        <w:rPr>
          <w:rFonts w:ascii="Times New Roman" w:hAnsi="Times New Roman" w:cs="Times New Roman"/>
          <w:b/>
          <w:color w:val="FF0000"/>
        </w:rPr>
        <w:t>[</w:t>
      </w:r>
      <w:r w:rsidR="00FE7D5D" w:rsidRPr="00FD3B89">
        <w:rPr>
          <w:rFonts w:ascii="Times New Roman" w:hAnsi="Times New Roman" w:cs="Times New Roman"/>
          <w:b/>
          <w:color w:val="FF0000"/>
        </w:rPr>
        <w:t>Town</w:t>
      </w:r>
      <w:r w:rsidRPr="00FD3B89">
        <w:rPr>
          <w:rFonts w:ascii="Times New Roman" w:hAnsi="Times New Roman" w:cs="Times New Roman"/>
          <w:b/>
          <w:color w:val="FF0000"/>
        </w:rPr>
        <w:t>/City]</w:t>
      </w:r>
      <w:r w:rsidR="00FE7D5D" w:rsidRPr="00FD3B89">
        <w:rPr>
          <w:rFonts w:ascii="Times New Roman" w:hAnsi="Times New Roman" w:cs="Times New Roman"/>
          <w:b/>
          <w:color w:val="FF0000"/>
        </w:rPr>
        <w:t xml:space="preserve"> </w:t>
      </w:r>
      <w:r w:rsidR="00FE7D5D">
        <w:rPr>
          <w:rFonts w:ascii="Times New Roman" w:hAnsi="Times New Roman" w:cs="Times New Roman"/>
          <w:b/>
        </w:rPr>
        <w:t>of ______________</w:t>
      </w:r>
    </w:p>
    <w:p w:rsidR="00387094" w:rsidRDefault="00FD3B89">
      <w:pPr>
        <w:suppressAutoHyphens/>
        <w:spacing w:after="0" w:line="240" w:lineRule="auto"/>
        <w:jc w:val="center"/>
        <w:rPr>
          <w:rFonts w:ascii="Times New Roman" w:hAnsi="Times New Roman" w:cs="Times New Roman"/>
          <w:b/>
        </w:rPr>
      </w:pPr>
      <w:r w:rsidRPr="00FD3B89">
        <w:rPr>
          <w:rFonts w:ascii="Times New Roman" w:hAnsi="Times New Roman" w:cs="Times New Roman"/>
          <w:b/>
          <w:color w:val="FF0000"/>
        </w:rPr>
        <w:t>[</w:t>
      </w:r>
      <w:r w:rsidR="00FE7D5D" w:rsidRPr="00FD3B89">
        <w:rPr>
          <w:rFonts w:ascii="Times New Roman" w:hAnsi="Times New Roman" w:cs="Times New Roman"/>
          <w:b/>
          <w:color w:val="FF0000"/>
        </w:rPr>
        <w:t>Town</w:t>
      </w:r>
      <w:r w:rsidRPr="00FD3B89">
        <w:rPr>
          <w:rFonts w:ascii="Times New Roman" w:hAnsi="Times New Roman" w:cs="Times New Roman"/>
          <w:b/>
          <w:color w:val="FF0000"/>
        </w:rPr>
        <w:t>/City]</w:t>
      </w:r>
      <w:r w:rsidR="00FE7D5D" w:rsidRPr="00FD3B89">
        <w:rPr>
          <w:rFonts w:ascii="Times New Roman" w:hAnsi="Times New Roman" w:cs="Times New Roman"/>
          <w:b/>
          <w:color w:val="FF0000"/>
        </w:rPr>
        <w:t xml:space="preserve"> </w:t>
      </w:r>
      <w:r w:rsidR="00FE7D5D">
        <w:rPr>
          <w:rFonts w:ascii="Times New Roman" w:hAnsi="Times New Roman" w:cs="Times New Roman"/>
          <w:b/>
        </w:rPr>
        <w:t>Manager</w:t>
      </w:r>
    </w:p>
    <w:p w:rsidR="00387094" w:rsidRDefault="00FE7D5D">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387094" w:rsidRDefault="00387094">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074"/>
        <w:gridCol w:w="1966"/>
        <w:gridCol w:w="2620"/>
      </w:tblGrid>
      <w:tr w:rsidR="00387094">
        <w:tc>
          <w:tcPr>
            <w:tcW w:w="1728" w:type="dxa"/>
          </w:tcPr>
          <w:p w:rsidR="00387094" w:rsidRDefault="00FE7D5D">
            <w:pPr>
              <w:suppressAutoHyphens/>
              <w:rPr>
                <w:rFonts w:ascii="Times New Roman" w:hAnsi="Times New Roman" w:cs="Times New Roman"/>
                <w:b/>
              </w:rPr>
            </w:pPr>
            <w:r>
              <w:rPr>
                <w:rFonts w:ascii="Times New Roman" w:hAnsi="Times New Roman" w:cs="Times New Roman"/>
                <w:b/>
              </w:rPr>
              <w:t>Title:</w:t>
            </w:r>
          </w:p>
        </w:tc>
        <w:tc>
          <w:tcPr>
            <w:tcW w:w="3150" w:type="dxa"/>
          </w:tcPr>
          <w:p w:rsidR="00387094" w:rsidRDefault="00FE7D5D">
            <w:pPr>
              <w:suppressAutoHyphens/>
              <w:rPr>
                <w:rFonts w:ascii="Times New Roman" w:hAnsi="Times New Roman" w:cs="Times New Roman"/>
                <w:b/>
              </w:rPr>
            </w:pPr>
            <w:r>
              <w:rPr>
                <w:rFonts w:ascii="Times New Roman" w:hAnsi="Times New Roman" w:cs="Times New Roman"/>
                <w:b/>
              </w:rPr>
              <w:t>City/Town Manager</w:t>
            </w:r>
          </w:p>
        </w:tc>
        <w:tc>
          <w:tcPr>
            <w:tcW w:w="1980" w:type="dxa"/>
          </w:tcPr>
          <w:p w:rsidR="00387094" w:rsidRDefault="00FE7D5D">
            <w:pPr>
              <w:suppressAutoHyphens/>
              <w:rPr>
                <w:rFonts w:ascii="Times New Roman" w:hAnsi="Times New Roman" w:cs="Times New Roman"/>
                <w:b/>
              </w:rPr>
            </w:pPr>
            <w:r>
              <w:rPr>
                <w:rFonts w:ascii="Times New Roman" w:hAnsi="Times New Roman" w:cs="Times New Roman"/>
                <w:b/>
              </w:rPr>
              <w:t>Number/Code:</w:t>
            </w:r>
          </w:p>
        </w:tc>
        <w:tc>
          <w:tcPr>
            <w:tcW w:w="2718" w:type="dxa"/>
          </w:tcPr>
          <w:p w:rsidR="00387094" w:rsidRDefault="00387094">
            <w:pPr>
              <w:suppressAutoHyphens/>
              <w:rPr>
                <w:rFonts w:ascii="Times New Roman" w:hAnsi="Times New Roman" w:cs="Times New Roman"/>
              </w:rPr>
            </w:pPr>
          </w:p>
        </w:tc>
      </w:tr>
      <w:tr w:rsidR="00387094">
        <w:tc>
          <w:tcPr>
            <w:tcW w:w="1728" w:type="dxa"/>
          </w:tcPr>
          <w:p w:rsidR="00387094" w:rsidRDefault="00387094">
            <w:pPr>
              <w:suppressAutoHyphens/>
              <w:rPr>
                <w:rFonts w:ascii="Times New Roman" w:hAnsi="Times New Roman" w:cs="Times New Roman"/>
                <w:b/>
              </w:rPr>
            </w:pPr>
          </w:p>
        </w:tc>
        <w:tc>
          <w:tcPr>
            <w:tcW w:w="3150" w:type="dxa"/>
          </w:tcPr>
          <w:p w:rsidR="00387094" w:rsidRDefault="00387094">
            <w:pPr>
              <w:suppressAutoHyphens/>
              <w:rPr>
                <w:rFonts w:ascii="Times New Roman" w:hAnsi="Times New Roman" w:cs="Times New Roman"/>
                <w:b/>
              </w:rPr>
            </w:pPr>
          </w:p>
        </w:tc>
        <w:tc>
          <w:tcPr>
            <w:tcW w:w="1980" w:type="dxa"/>
          </w:tcPr>
          <w:p w:rsidR="00387094" w:rsidRDefault="00387094">
            <w:pPr>
              <w:suppressAutoHyphens/>
              <w:rPr>
                <w:rFonts w:ascii="Times New Roman" w:hAnsi="Times New Roman" w:cs="Times New Roman"/>
                <w:b/>
              </w:rPr>
            </w:pPr>
          </w:p>
        </w:tc>
        <w:tc>
          <w:tcPr>
            <w:tcW w:w="2718" w:type="dxa"/>
          </w:tcPr>
          <w:p w:rsidR="00387094" w:rsidRDefault="00387094">
            <w:pPr>
              <w:suppressAutoHyphens/>
              <w:rPr>
                <w:rFonts w:ascii="Times New Roman" w:hAnsi="Times New Roman" w:cs="Times New Roman"/>
              </w:rPr>
            </w:pPr>
          </w:p>
        </w:tc>
      </w:tr>
      <w:tr w:rsidR="00387094">
        <w:tc>
          <w:tcPr>
            <w:tcW w:w="1728" w:type="dxa"/>
          </w:tcPr>
          <w:p w:rsidR="00387094" w:rsidRDefault="00FE7D5D">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387094" w:rsidRDefault="00FE7D5D">
            <w:pPr>
              <w:suppressAutoHyphens/>
              <w:rPr>
                <w:rFonts w:ascii="Times New Roman" w:hAnsi="Times New Roman" w:cs="Times New Roman"/>
                <w:b/>
              </w:rPr>
            </w:pPr>
            <w:r>
              <w:rPr>
                <w:rFonts w:ascii="Times New Roman" w:hAnsi="Times New Roman" w:cs="Times New Roman"/>
                <w:b/>
              </w:rPr>
              <w:t>EXEMPT</w:t>
            </w:r>
          </w:p>
        </w:tc>
        <w:tc>
          <w:tcPr>
            <w:tcW w:w="1980" w:type="dxa"/>
          </w:tcPr>
          <w:p w:rsidR="00387094" w:rsidRDefault="00FE7D5D">
            <w:pPr>
              <w:suppressAutoHyphens/>
              <w:rPr>
                <w:rFonts w:ascii="Times New Roman" w:hAnsi="Times New Roman" w:cs="Times New Roman"/>
                <w:b/>
              </w:rPr>
            </w:pPr>
            <w:r>
              <w:rPr>
                <w:rFonts w:ascii="Times New Roman" w:hAnsi="Times New Roman" w:cs="Times New Roman"/>
                <w:b/>
              </w:rPr>
              <w:t>Salary Range:</w:t>
            </w:r>
          </w:p>
        </w:tc>
        <w:tc>
          <w:tcPr>
            <w:tcW w:w="2718" w:type="dxa"/>
          </w:tcPr>
          <w:p w:rsidR="00387094" w:rsidRDefault="00387094">
            <w:pPr>
              <w:suppressAutoHyphens/>
              <w:rPr>
                <w:rFonts w:ascii="Times New Roman" w:hAnsi="Times New Roman" w:cs="Times New Roman"/>
              </w:rPr>
            </w:pPr>
          </w:p>
        </w:tc>
      </w:tr>
      <w:tr w:rsidR="00387094">
        <w:tc>
          <w:tcPr>
            <w:tcW w:w="1728" w:type="dxa"/>
          </w:tcPr>
          <w:p w:rsidR="00387094" w:rsidRDefault="00387094">
            <w:pPr>
              <w:suppressAutoHyphens/>
              <w:rPr>
                <w:rFonts w:ascii="Times New Roman" w:hAnsi="Times New Roman" w:cs="Times New Roman"/>
                <w:b/>
              </w:rPr>
            </w:pPr>
          </w:p>
        </w:tc>
        <w:tc>
          <w:tcPr>
            <w:tcW w:w="3150" w:type="dxa"/>
          </w:tcPr>
          <w:p w:rsidR="00387094" w:rsidRDefault="00387094">
            <w:pPr>
              <w:suppressAutoHyphens/>
              <w:rPr>
                <w:rFonts w:ascii="Times New Roman" w:hAnsi="Times New Roman" w:cs="Times New Roman"/>
                <w:b/>
              </w:rPr>
            </w:pPr>
          </w:p>
        </w:tc>
        <w:tc>
          <w:tcPr>
            <w:tcW w:w="1980" w:type="dxa"/>
          </w:tcPr>
          <w:p w:rsidR="00387094" w:rsidRDefault="00387094">
            <w:pPr>
              <w:suppressAutoHyphens/>
              <w:rPr>
                <w:rFonts w:ascii="Times New Roman" w:hAnsi="Times New Roman" w:cs="Times New Roman"/>
                <w:b/>
              </w:rPr>
            </w:pPr>
          </w:p>
        </w:tc>
        <w:tc>
          <w:tcPr>
            <w:tcW w:w="2718" w:type="dxa"/>
          </w:tcPr>
          <w:p w:rsidR="00387094" w:rsidRDefault="00387094">
            <w:pPr>
              <w:suppressAutoHyphens/>
              <w:rPr>
                <w:rFonts w:ascii="Times New Roman" w:hAnsi="Times New Roman" w:cs="Times New Roman"/>
              </w:rPr>
            </w:pPr>
          </w:p>
        </w:tc>
      </w:tr>
      <w:tr w:rsidR="00387094">
        <w:tc>
          <w:tcPr>
            <w:tcW w:w="1728" w:type="dxa"/>
          </w:tcPr>
          <w:p w:rsidR="00387094" w:rsidRDefault="00FE7D5D">
            <w:pPr>
              <w:suppressAutoHyphens/>
              <w:rPr>
                <w:rFonts w:ascii="Times New Roman" w:hAnsi="Times New Roman" w:cs="Times New Roman"/>
                <w:b/>
              </w:rPr>
            </w:pPr>
            <w:r>
              <w:rPr>
                <w:rFonts w:ascii="Times New Roman" w:hAnsi="Times New Roman" w:cs="Times New Roman"/>
                <w:b/>
              </w:rPr>
              <w:t>Union:</w:t>
            </w:r>
          </w:p>
        </w:tc>
        <w:tc>
          <w:tcPr>
            <w:tcW w:w="3150" w:type="dxa"/>
          </w:tcPr>
          <w:p w:rsidR="00387094" w:rsidRDefault="00FE7D5D">
            <w:pPr>
              <w:suppressAutoHyphens/>
              <w:rPr>
                <w:rFonts w:ascii="Times New Roman" w:hAnsi="Times New Roman" w:cs="Times New Roman"/>
                <w:b/>
              </w:rPr>
            </w:pPr>
            <w:r>
              <w:rPr>
                <w:rFonts w:ascii="Times New Roman" w:hAnsi="Times New Roman" w:cs="Times New Roman"/>
                <w:b/>
              </w:rPr>
              <w:t>N/A</w:t>
            </w:r>
          </w:p>
        </w:tc>
        <w:tc>
          <w:tcPr>
            <w:tcW w:w="1980" w:type="dxa"/>
          </w:tcPr>
          <w:p w:rsidR="00387094" w:rsidRDefault="00FE7D5D">
            <w:pPr>
              <w:suppressAutoHyphens/>
              <w:rPr>
                <w:rFonts w:ascii="Times New Roman" w:hAnsi="Times New Roman" w:cs="Times New Roman"/>
                <w:b/>
              </w:rPr>
            </w:pPr>
            <w:r>
              <w:rPr>
                <w:rFonts w:ascii="Times New Roman" w:hAnsi="Times New Roman" w:cs="Times New Roman"/>
                <w:b/>
              </w:rPr>
              <w:t>Created:</w:t>
            </w:r>
          </w:p>
        </w:tc>
        <w:tc>
          <w:tcPr>
            <w:tcW w:w="2718" w:type="dxa"/>
          </w:tcPr>
          <w:p w:rsidR="00387094" w:rsidRDefault="00387094">
            <w:pPr>
              <w:suppressAutoHyphens/>
              <w:rPr>
                <w:rFonts w:ascii="Times New Roman" w:hAnsi="Times New Roman" w:cs="Times New Roman"/>
                <w:b/>
              </w:rPr>
            </w:pPr>
          </w:p>
        </w:tc>
      </w:tr>
      <w:tr w:rsidR="00387094">
        <w:tc>
          <w:tcPr>
            <w:tcW w:w="1728" w:type="dxa"/>
          </w:tcPr>
          <w:p w:rsidR="00387094" w:rsidRDefault="00387094">
            <w:pPr>
              <w:suppressAutoHyphens/>
              <w:rPr>
                <w:rFonts w:ascii="Times New Roman" w:hAnsi="Times New Roman" w:cs="Times New Roman"/>
                <w:b/>
              </w:rPr>
            </w:pPr>
          </w:p>
        </w:tc>
        <w:tc>
          <w:tcPr>
            <w:tcW w:w="3150" w:type="dxa"/>
          </w:tcPr>
          <w:p w:rsidR="00387094" w:rsidRDefault="00387094">
            <w:pPr>
              <w:suppressAutoHyphens/>
              <w:rPr>
                <w:rFonts w:ascii="Times New Roman" w:hAnsi="Times New Roman" w:cs="Times New Roman"/>
                <w:b/>
              </w:rPr>
            </w:pPr>
          </w:p>
        </w:tc>
        <w:tc>
          <w:tcPr>
            <w:tcW w:w="1980" w:type="dxa"/>
          </w:tcPr>
          <w:p w:rsidR="00387094" w:rsidRDefault="00387094">
            <w:pPr>
              <w:suppressAutoHyphens/>
              <w:rPr>
                <w:rFonts w:ascii="Times New Roman" w:hAnsi="Times New Roman" w:cs="Times New Roman"/>
                <w:b/>
              </w:rPr>
            </w:pPr>
          </w:p>
        </w:tc>
        <w:tc>
          <w:tcPr>
            <w:tcW w:w="2718" w:type="dxa"/>
          </w:tcPr>
          <w:p w:rsidR="00387094" w:rsidRDefault="00387094">
            <w:pPr>
              <w:suppressAutoHyphens/>
              <w:rPr>
                <w:rFonts w:ascii="Times New Roman" w:hAnsi="Times New Roman" w:cs="Times New Roman"/>
              </w:rPr>
            </w:pPr>
          </w:p>
        </w:tc>
      </w:tr>
      <w:tr w:rsidR="00387094">
        <w:tc>
          <w:tcPr>
            <w:tcW w:w="1728" w:type="dxa"/>
          </w:tcPr>
          <w:p w:rsidR="00387094" w:rsidRDefault="00FE7D5D">
            <w:pPr>
              <w:suppressAutoHyphens/>
              <w:rPr>
                <w:rFonts w:ascii="Times New Roman" w:hAnsi="Times New Roman" w:cs="Times New Roman"/>
                <w:b/>
              </w:rPr>
            </w:pPr>
            <w:r>
              <w:rPr>
                <w:rFonts w:ascii="Times New Roman" w:hAnsi="Times New Roman" w:cs="Times New Roman"/>
                <w:b/>
              </w:rPr>
              <w:t>Revised:</w:t>
            </w:r>
          </w:p>
        </w:tc>
        <w:tc>
          <w:tcPr>
            <w:tcW w:w="3150" w:type="dxa"/>
          </w:tcPr>
          <w:p w:rsidR="00387094" w:rsidRDefault="00387094">
            <w:pPr>
              <w:suppressAutoHyphens/>
              <w:rPr>
                <w:rFonts w:ascii="Times New Roman" w:hAnsi="Times New Roman" w:cs="Times New Roman"/>
                <w:b/>
              </w:rPr>
            </w:pPr>
          </w:p>
        </w:tc>
        <w:tc>
          <w:tcPr>
            <w:tcW w:w="1980" w:type="dxa"/>
          </w:tcPr>
          <w:p w:rsidR="00387094" w:rsidRDefault="00FE7D5D">
            <w:pPr>
              <w:suppressAutoHyphens/>
              <w:rPr>
                <w:rFonts w:ascii="Times New Roman" w:hAnsi="Times New Roman" w:cs="Times New Roman"/>
                <w:b/>
              </w:rPr>
            </w:pPr>
            <w:r>
              <w:rPr>
                <w:rFonts w:ascii="Times New Roman" w:hAnsi="Times New Roman" w:cs="Times New Roman"/>
                <w:b/>
              </w:rPr>
              <w:t>Revision No.</w:t>
            </w:r>
          </w:p>
        </w:tc>
        <w:tc>
          <w:tcPr>
            <w:tcW w:w="2718" w:type="dxa"/>
          </w:tcPr>
          <w:p w:rsidR="00387094" w:rsidRDefault="00387094">
            <w:pPr>
              <w:suppressAutoHyphens/>
              <w:rPr>
                <w:rFonts w:ascii="Times New Roman" w:hAnsi="Times New Roman" w:cs="Times New Roman"/>
              </w:rPr>
            </w:pPr>
          </w:p>
        </w:tc>
      </w:tr>
    </w:tbl>
    <w:p w:rsidR="00387094" w:rsidRDefault="00387094">
      <w:pPr>
        <w:suppressAutoHyphens/>
        <w:spacing w:after="0" w:line="240" w:lineRule="auto"/>
        <w:jc w:val="both"/>
        <w:rPr>
          <w:rFonts w:ascii="Times New Roman" w:hAnsi="Times New Roman" w:cs="Times New Roman"/>
        </w:rPr>
      </w:pPr>
    </w:p>
    <w:p w:rsidR="00387094" w:rsidRDefault="00FE7D5D">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w:t>
      </w:r>
      <w:r>
        <w:rPr>
          <w:rFonts w:ascii="Times New Roman" w:hAnsi="Times New Roman" w:cs="Times New Roman"/>
          <w:b/>
          <w:u w:val="single"/>
        </w:rPr>
        <w:t xml:space="preserve"> </w:t>
      </w:r>
      <w:r>
        <w:rPr>
          <w:rFonts w:ascii="Times New Roman" w:hAnsi="Times New Roman" w:cs="Times New Roman"/>
          <w:b/>
        </w:rPr>
        <w:t>_</w:t>
      </w:r>
      <w:r>
        <w:rPr>
          <w:rFonts w:ascii="Times New Roman" w:hAnsi="Times New Roman" w:cs="Times New Roman"/>
          <w:b/>
        </w:rPr>
        <w:tab/>
        <w:t>Hired __</w:t>
      </w:r>
    </w:p>
    <w:p w:rsidR="00387094" w:rsidRDefault="00FE7D5D">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387094" w:rsidRDefault="00387094">
      <w:pPr>
        <w:suppressAutoHyphens/>
        <w:spacing w:after="0" w:line="240" w:lineRule="auto"/>
        <w:jc w:val="both"/>
        <w:rPr>
          <w:rFonts w:ascii="Times New Roman" w:hAnsi="Times New Roman" w:cs="Times New Roman"/>
          <w:sz w:val="20"/>
        </w:rPr>
      </w:pPr>
    </w:p>
    <w:p w:rsidR="00387094" w:rsidRDefault="00FE7D5D">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387094" w:rsidRDefault="00FE7D5D">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complex </w:t>
      </w:r>
      <w:r>
        <w:rPr>
          <w:rFonts w:ascii="Times New Roman" w:eastAsia="Times New Roman" w:hAnsi="Times New Roman" w:cs="Times New Roman"/>
          <w:color w:val="000000"/>
          <w:sz w:val="20"/>
          <w:szCs w:val="20"/>
        </w:rPr>
        <w:t xml:space="preserve">administrative, professional </w:t>
      </w:r>
      <w:r>
        <w:rPr>
          <w:rFonts w:ascii="Times New Roman" w:eastAsia="Times New Roman" w:hAnsi="Times New Roman" w:cs="Times New Roman"/>
          <w:sz w:val="20"/>
          <w:szCs w:val="20"/>
        </w:rPr>
        <w:t>and supervisory</w:t>
      </w:r>
      <w:r>
        <w:rPr>
          <w:rFonts w:ascii="Times New Roman" w:eastAsia="Times New Roman" w:hAnsi="Times New Roman" w:cs="Times New Roman"/>
          <w:color w:val="000000"/>
          <w:sz w:val="20"/>
          <w:szCs w:val="20"/>
        </w:rPr>
        <w:t xml:space="preserve"> work in </w:t>
      </w:r>
      <w:r>
        <w:rPr>
          <w:rFonts w:ascii="Times New Roman" w:eastAsia="Times New Roman" w:hAnsi="Times New Roman" w:cs="Times New Roman"/>
          <w:color w:val="FF0000"/>
          <w:sz w:val="20"/>
          <w:szCs w:val="20"/>
        </w:rPr>
        <w:t>[“direct control of the Office of the Town/City Manager and”]</w:t>
      </w:r>
      <w:r>
        <w:rPr>
          <w:rFonts w:ascii="Times New Roman" w:eastAsia="Times New Roman" w:hAnsi="Times New Roman" w:cs="Times New Roman"/>
          <w:color w:val="000000"/>
          <w:sz w:val="20"/>
          <w:szCs w:val="20"/>
        </w:rPr>
        <w:t xml:space="preserve"> general oversight of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departments.  Responsible for overseeing and administering the general business of the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in furtherance of policy set by </w:t>
      </w:r>
      <w:r>
        <w:rPr>
          <w:rFonts w:ascii="Times New Roman" w:eastAsia="Times New Roman" w:hAnsi="Times New Roman" w:cs="Times New Roman"/>
          <w:color w:val="FF0000"/>
          <w:sz w:val="20"/>
          <w:szCs w:val="20"/>
        </w:rPr>
        <w:t xml:space="preserve">[Council or Board of </w:t>
      </w:r>
      <w:r>
        <w:rPr>
          <w:rFonts w:ascii="Times New Roman" w:eastAsia="Times New Roman" w:hAnsi="Times New Roman" w:cs="Times New Roman"/>
          <w:color w:val="FF0000"/>
          <w:sz w:val="20"/>
          <w:szCs w:val="20"/>
        </w:rPr>
        <w:t>Selectmen]</w:t>
      </w:r>
      <w:r>
        <w:rPr>
          <w:rFonts w:ascii="Times New Roman" w:eastAsia="Times New Roman" w:hAnsi="Times New Roman" w:cs="Times New Roman"/>
          <w:color w:val="000000"/>
          <w:sz w:val="20"/>
          <w:szCs w:val="20"/>
        </w:rPr>
        <w:t xml:space="preserve"> and the coordination of special projects.</w:t>
      </w:r>
    </w:p>
    <w:p w:rsidR="00387094" w:rsidRDefault="00FE7D5D">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387094" w:rsidRDefault="00FE7D5D">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[Mayor and/or Council or First Selectman and/or Board of Selectmen]</w:t>
      </w:r>
      <w:r>
        <w:rPr>
          <w:rFonts w:ascii="Times New Roman" w:hAnsi="Times New Roman" w:cs="Times New Roman"/>
          <w:sz w:val="20"/>
          <w:szCs w:val="20"/>
        </w:rPr>
        <w:t>.</w:t>
      </w:r>
    </w:p>
    <w:p w:rsidR="00387094" w:rsidRDefault="00FE7D5D">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r>
        <w:rPr>
          <w:rFonts w:ascii="Times New Roman" w:hAnsi="Times New Roman" w:cs="Times New Roman"/>
          <w:sz w:val="24"/>
          <w:szCs w:val="24"/>
        </w:rPr>
        <w:t>:</w:t>
      </w:r>
    </w:p>
    <w:p w:rsidR="00387094" w:rsidRDefault="00FE7D5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387094" w:rsidRDefault="00FE7D5D">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Provides general oversight of all department heads, directors and senior managers under his/her jurisdiction </w:t>
      </w:r>
      <w:r>
        <w:rPr>
          <w:rFonts w:ascii="Times New Roman" w:hAnsi="Times New Roman" w:cs="Times New Roman"/>
          <w:color w:val="FF0000"/>
          <w:sz w:val="20"/>
          <w:szCs w:val="20"/>
        </w:rPr>
        <w:t>[, supervises all employees of the Office of Town/City Manager]</w:t>
      </w:r>
      <w:r>
        <w:rPr>
          <w:rFonts w:ascii="Times New Roman" w:hAnsi="Times New Roman" w:cs="Times New Roman"/>
          <w:sz w:val="20"/>
          <w:szCs w:val="20"/>
        </w:rPr>
        <w:t>.</w:t>
      </w:r>
    </w:p>
    <w:p w:rsidR="00387094" w:rsidRDefault="00FE7D5D">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 xml:space="preserve">Plans, supervises and evaluates the operation of </w:t>
      </w:r>
      <w:r w:rsidRPr="00444A64">
        <w:rPr>
          <w:rFonts w:ascii="Times New Roman" w:eastAsia="Times New Roman" w:hAnsi="Times New Roman" w:cs="Times New Roman"/>
          <w:sz w:val="20"/>
          <w:szCs w:val="20"/>
        </w:rPr>
        <w:t xml:space="preserve">the </w:t>
      </w:r>
      <w:r>
        <w:rPr>
          <w:rFonts w:ascii="Times New Roman" w:eastAsia="Times New Roman" w:hAnsi="Times New Roman" w:cs="Times New Roman"/>
          <w:color w:val="FF0000"/>
          <w:sz w:val="20"/>
          <w:szCs w:val="20"/>
        </w:rPr>
        <w:t>[Town/City] [and the Office of Town/City Manager]</w:t>
      </w:r>
      <w:r>
        <w:rPr>
          <w:rFonts w:ascii="Times New Roman" w:eastAsia="Times New Roman" w:hAnsi="Times New Roman" w:cs="Times New Roman"/>
          <w:sz w:val="20"/>
          <w:szCs w:val="20"/>
        </w:rPr>
        <w:t>.</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as necessary to ensure efficient operation of all departments or implements directives from the </w:t>
      </w:r>
      <w:r>
        <w:rPr>
          <w:rFonts w:ascii="Times New Roman" w:eastAsia="Times New Roman" w:hAnsi="Times New Roman" w:cs="Times New Roman"/>
          <w:bCs/>
          <w:color w:val="FF0000"/>
          <w:sz w:val="20"/>
          <w:szCs w:val="20"/>
        </w:rPr>
        <w:t>[Mayor and/or Council or First Selectman and/or Board of Selectmen]</w:t>
      </w:r>
      <w:r>
        <w:rPr>
          <w:rFonts w:ascii="Times New Roman" w:eastAsia="Times New Roman" w:hAnsi="Times New Roman" w:cs="Times New Roman"/>
          <w:bCs/>
          <w:sz w:val="20"/>
          <w:szCs w:val="20"/>
        </w:rPr>
        <w:t>.</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w:t>
      </w:r>
      <w:r>
        <w:rPr>
          <w:rFonts w:ascii="Times New Roman" w:eastAsia="Times New Roman" w:hAnsi="Times New Roman" w:cs="Times New Roman"/>
          <w:bCs/>
          <w:color w:val="000000"/>
          <w:sz w:val="20"/>
          <w:szCs w:val="20"/>
        </w:rPr>
        <w:t xml:space="preserve">ects and performs financial and managerial analyses of operations and presents findings to </w:t>
      </w:r>
      <w:r>
        <w:rPr>
          <w:rFonts w:ascii="Times New Roman" w:eastAsia="Times New Roman" w:hAnsi="Times New Roman" w:cs="Times New Roman"/>
          <w:bCs/>
          <w:color w:val="FF0000"/>
          <w:sz w:val="20"/>
          <w:szCs w:val="20"/>
        </w:rPr>
        <w:t>[Mayor and/or Council or First Selectman and/or Board of Selectmen]</w:t>
      </w:r>
      <w:r>
        <w:rPr>
          <w:rFonts w:ascii="Times New Roman" w:eastAsia="Times New Roman" w:hAnsi="Times New Roman" w:cs="Times New Roman"/>
          <w:bCs/>
          <w:sz w:val="20"/>
          <w:szCs w:val="20"/>
        </w:rPr>
        <w:t xml:space="preserve">; develops and recommends objectives, goals and policies and implements policies of </w:t>
      </w:r>
      <w:r>
        <w:rPr>
          <w:rFonts w:ascii="Times New Roman" w:eastAsia="Times New Roman" w:hAnsi="Times New Roman" w:cs="Times New Roman"/>
          <w:bCs/>
          <w:color w:val="FF0000"/>
          <w:sz w:val="20"/>
          <w:szCs w:val="20"/>
        </w:rPr>
        <w:t xml:space="preserve">[Mayor and/or </w:t>
      </w:r>
      <w:r>
        <w:rPr>
          <w:rFonts w:ascii="Times New Roman" w:eastAsia="Times New Roman" w:hAnsi="Times New Roman" w:cs="Times New Roman"/>
          <w:bCs/>
          <w:color w:val="FF0000"/>
          <w:sz w:val="20"/>
          <w:szCs w:val="20"/>
        </w:rPr>
        <w:t>Council or First Selectman and/or Board of Selectmen]</w:t>
      </w:r>
      <w:r>
        <w:rPr>
          <w:rFonts w:ascii="Times New Roman" w:eastAsia="Times New Roman" w:hAnsi="Times New Roman" w:cs="Times New Roman"/>
          <w:bCs/>
          <w:sz w:val="20"/>
          <w:szCs w:val="20"/>
        </w:rPr>
        <w:t>; monitors, evaluates and reports progress</w:t>
      </w:r>
      <w:r>
        <w:rPr>
          <w:rFonts w:ascii="Times New Roman" w:eastAsia="Times New Roman" w:hAnsi="Times New Roman" w:cs="Times New Roman"/>
          <w:bCs/>
          <w:color w:val="000000"/>
          <w:sz w:val="20"/>
          <w:szCs w:val="20"/>
        </w:rPr>
        <w:t xml:space="preserve"> towards goals and objectives of the administration.</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supervises the selection, training, assignment, evaluation and discipline of subordinate departm</w:t>
      </w:r>
      <w:r>
        <w:rPr>
          <w:rFonts w:ascii="Times New Roman" w:eastAsia="Times New Roman" w:hAnsi="Times New Roman" w:cs="Times New Roman"/>
          <w:bCs/>
          <w:color w:val="000000"/>
          <w:sz w:val="20"/>
          <w:szCs w:val="20"/>
        </w:rPr>
        <w:t>ent heads and other employees under his/her jurisdiction; administers personnel rules and regulations and collective bargaining agreements for subordinate employees.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Oversees, reviews and evaluates operation and effectiveness of all departments under his/h</w:t>
      </w:r>
      <w:r>
        <w:rPr>
          <w:rFonts w:ascii="Times New Roman" w:eastAsia="Times New Roman" w:hAnsi="Times New Roman" w:cs="Times New Roman"/>
          <w:bCs/>
          <w:color w:val="000000"/>
          <w:sz w:val="20"/>
          <w:szCs w:val="20"/>
        </w:rPr>
        <w:t>er jurisdiction and takes appropriate remedial action where necessary to achieve optimum performance levels.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Serves as liaison between the </w:t>
      </w:r>
      <w:r>
        <w:rPr>
          <w:rFonts w:ascii="Times New Roman" w:eastAsia="Times New Roman" w:hAnsi="Times New Roman" w:cs="Times New Roman"/>
          <w:bCs/>
          <w:color w:val="FF0000"/>
          <w:sz w:val="20"/>
          <w:szCs w:val="20"/>
        </w:rPr>
        <w:t>[Mayor and Council or First Selectman and Board of Selectmen]</w:t>
      </w:r>
      <w:r>
        <w:rPr>
          <w:rFonts w:ascii="Times New Roman" w:eastAsia="Times New Roman" w:hAnsi="Times New Roman" w:cs="Times New Roman"/>
          <w:bCs/>
          <w:sz w:val="20"/>
          <w:szCs w:val="20"/>
        </w:rPr>
        <w:t xml:space="preserve"> and subordinate department heads; keeps </w:t>
      </w:r>
      <w:r>
        <w:rPr>
          <w:rFonts w:ascii="Times New Roman" w:eastAsia="Times New Roman" w:hAnsi="Times New Roman" w:cs="Times New Roman"/>
          <w:bCs/>
          <w:color w:val="FF0000"/>
          <w:sz w:val="20"/>
          <w:szCs w:val="20"/>
        </w:rPr>
        <w:t>[Mayor and Coun</w:t>
      </w:r>
      <w:r>
        <w:rPr>
          <w:rFonts w:ascii="Times New Roman" w:eastAsia="Times New Roman" w:hAnsi="Times New Roman" w:cs="Times New Roman"/>
          <w:bCs/>
          <w:color w:val="FF0000"/>
          <w:sz w:val="20"/>
          <w:szCs w:val="20"/>
        </w:rPr>
        <w:t>cil or First Selectman and Board of Selectmen]</w:t>
      </w:r>
      <w:r>
        <w:rPr>
          <w:rFonts w:ascii="Times New Roman" w:eastAsia="Times New Roman" w:hAnsi="Times New Roman" w:cs="Times New Roman"/>
          <w:bCs/>
          <w:sz w:val="20"/>
          <w:szCs w:val="20"/>
        </w:rPr>
        <w:t xml:space="preserve"> apprised on departmental activities.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Oversees and participates in resolution of inquiries and complaints from the public and other organizations.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Facilitates problem solving at all levels of the organization; </w:t>
      </w:r>
      <w:r>
        <w:rPr>
          <w:rFonts w:ascii="Times New Roman" w:eastAsia="Times New Roman" w:hAnsi="Times New Roman" w:cs="Times New Roman"/>
          <w:bCs/>
          <w:color w:val="000000"/>
          <w:sz w:val="20"/>
          <w:szCs w:val="20"/>
        </w:rPr>
        <w:t>works with department heads and senior management to ensure effective coordination and cooperation among departments; coordinates the continuous review of interdepartmental processes for quality control and improvement.</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[Assists in negotiating, administeri</w:t>
      </w:r>
      <w:r>
        <w:rPr>
          <w:rFonts w:ascii="Times New Roman" w:eastAsia="Times New Roman" w:hAnsi="Times New Roman" w:cs="Times New Roman"/>
          <w:bCs/>
          <w:color w:val="FF0000"/>
          <w:sz w:val="20"/>
          <w:szCs w:val="20"/>
        </w:rPr>
        <w:t xml:space="preserve">ng and enforcing collective bargaining agreements, including preparation of contract proposals, cost estimates and strategy recommendations; assists in </w:t>
      </w:r>
      <w:bookmarkStart w:id="0" w:name="_GoBack"/>
      <w:bookmarkEnd w:id="0"/>
      <w:r>
        <w:rPr>
          <w:rFonts w:ascii="Times New Roman" w:eastAsia="Times New Roman" w:hAnsi="Times New Roman" w:cs="Times New Roman"/>
          <w:bCs/>
          <w:color w:val="FF0000"/>
          <w:sz w:val="20"/>
          <w:szCs w:val="20"/>
        </w:rPr>
        <w:t>contract and grievance mediations and arbitrations.]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w:t>
      </w:r>
      <w:r>
        <w:rPr>
          <w:rFonts w:ascii="Times New Roman" w:eastAsia="Times New Roman" w:hAnsi="Times New Roman" w:cs="Times New Roman"/>
          <w:bCs/>
          <w:color w:val="FF0000"/>
          <w:sz w:val="20"/>
          <w:szCs w:val="20"/>
        </w:rPr>
        <w:t>[or “Assists in the prepar</w:t>
      </w:r>
      <w:r>
        <w:rPr>
          <w:rFonts w:ascii="Times New Roman" w:eastAsia="Times New Roman" w:hAnsi="Times New Roman" w:cs="Times New Roman"/>
          <w:bCs/>
          <w:color w:val="FF0000"/>
          <w:sz w:val="20"/>
          <w:szCs w:val="20"/>
        </w:rPr>
        <w:t>ation and presentation of”]</w:t>
      </w:r>
      <w:r>
        <w:rPr>
          <w:rFonts w:ascii="Times New Roman" w:eastAsia="Times New Roman" w:hAnsi="Times New Roman" w:cs="Times New Roman"/>
          <w:bCs/>
          <w:color w:val="000000"/>
          <w:sz w:val="20"/>
          <w:szCs w:val="20"/>
        </w:rPr>
        <w:t xml:space="preserve"> a proposed annual </w:t>
      </w:r>
      <w:r>
        <w:rPr>
          <w:rFonts w:ascii="Times New Roman" w:eastAsia="Times New Roman" w:hAnsi="Times New Roman" w:cs="Times New Roman"/>
          <w:bCs/>
          <w:color w:val="FF0000"/>
          <w:sz w:val="20"/>
          <w:szCs w:val="20"/>
        </w:rPr>
        <w:t xml:space="preserve">[Town/City] </w:t>
      </w:r>
      <w:r>
        <w:rPr>
          <w:rFonts w:ascii="Times New Roman" w:eastAsia="Times New Roman" w:hAnsi="Times New Roman" w:cs="Times New Roman"/>
          <w:bCs/>
          <w:color w:val="000000"/>
          <w:sz w:val="20"/>
          <w:szCs w:val="20"/>
        </w:rPr>
        <w:t xml:space="preserve">budget </w:t>
      </w:r>
      <w:r>
        <w:rPr>
          <w:rFonts w:ascii="Times New Roman" w:eastAsia="Times New Roman" w:hAnsi="Times New Roman" w:cs="Times New Roman"/>
          <w:bCs/>
          <w:color w:val="FF0000"/>
          <w:sz w:val="20"/>
          <w:szCs w:val="20"/>
        </w:rPr>
        <w:t>[; prepares and presents a proposed annual departmental budget; directs the implementation of the adopted departmental budget]</w:t>
      </w:r>
      <w:r>
        <w:rPr>
          <w:rFonts w:ascii="Times New Roman" w:eastAsia="Times New Roman" w:hAnsi="Times New Roman" w:cs="Times New Roman"/>
          <w:bCs/>
          <w:color w:val="000000"/>
          <w:sz w:val="20"/>
          <w:szCs w:val="20"/>
        </w:rPr>
        <w:t>.</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Assists </w:t>
      </w:r>
      <w:r>
        <w:rPr>
          <w:rFonts w:ascii="Times New Roman" w:eastAsia="Times New Roman" w:hAnsi="Times New Roman" w:cs="Times New Roman"/>
          <w:bCs/>
          <w:color w:val="FF0000"/>
          <w:sz w:val="20"/>
          <w:szCs w:val="20"/>
        </w:rPr>
        <w:t>[Mayor and/or Council or First Selectman and/or Board o</w:t>
      </w:r>
      <w:r>
        <w:rPr>
          <w:rFonts w:ascii="Times New Roman" w:eastAsia="Times New Roman" w:hAnsi="Times New Roman" w:cs="Times New Roman"/>
          <w:bCs/>
          <w:color w:val="FF0000"/>
          <w:sz w:val="20"/>
          <w:szCs w:val="20"/>
        </w:rPr>
        <w:t>f Selectmen]</w:t>
      </w:r>
      <w:r>
        <w:rPr>
          <w:rFonts w:ascii="Times New Roman" w:eastAsia="Times New Roman" w:hAnsi="Times New Roman" w:cs="Times New Roman"/>
          <w:bCs/>
          <w:color w:val="000000"/>
          <w:sz w:val="20"/>
          <w:szCs w:val="20"/>
        </w:rPr>
        <w:t xml:space="preserve"> with strategic short and long range planning for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participates in local and regional planning efforts; keeps </w:t>
      </w:r>
      <w:r>
        <w:rPr>
          <w:rFonts w:ascii="Times New Roman" w:eastAsia="Times New Roman" w:hAnsi="Times New Roman" w:cs="Times New Roman"/>
          <w:bCs/>
          <w:color w:val="FF0000"/>
          <w:sz w:val="20"/>
          <w:szCs w:val="20"/>
        </w:rPr>
        <w:t>[Mayor and/or Council or First Selectman and/or Board of Selectmen]</w:t>
      </w:r>
      <w:r>
        <w:rPr>
          <w:rFonts w:ascii="Times New Roman" w:eastAsia="Times New Roman" w:hAnsi="Times New Roman" w:cs="Times New Roman"/>
          <w:bCs/>
          <w:color w:val="000000"/>
          <w:sz w:val="20"/>
          <w:szCs w:val="20"/>
        </w:rPr>
        <w:t xml:space="preserve"> apprised of developments at the State and Federal </w:t>
      </w:r>
      <w:r>
        <w:rPr>
          <w:rFonts w:ascii="Times New Roman" w:eastAsia="Times New Roman" w:hAnsi="Times New Roman" w:cs="Times New Roman"/>
          <w:bCs/>
          <w:color w:val="000000"/>
          <w:sz w:val="20"/>
          <w:szCs w:val="20"/>
        </w:rPr>
        <w:t xml:space="preserve">level that impact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monitors pending legislation for impact on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oversees compliance with newly enacted legislation.</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w:t>
      </w:r>
      <w:r>
        <w:rPr>
          <w:rFonts w:ascii="Times New Roman" w:eastAsia="Times New Roman" w:hAnsi="Times New Roman" w:cs="Times New Roman"/>
          <w:bCs/>
          <w:color w:val="000000"/>
          <w:sz w:val="20"/>
          <w:szCs w:val="20"/>
        </w:rPr>
        <w:t xml:space="preserve">, control, and documentation of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activities and operations, including all records and reports required by local, State and Federal law.</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 xml:space="preserve">[Mayor and/or Council or First Selectman </w:t>
      </w:r>
      <w:r>
        <w:rPr>
          <w:rFonts w:ascii="Times New Roman" w:eastAsia="Times New Roman" w:hAnsi="Times New Roman" w:cs="Times New Roman"/>
          <w:bCs/>
          <w:color w:val="FF0000"/>
          <w:sz w:val="20"/>
          <w:szCs w:val="20"/>
        </w:rPr>
        <w:t>and/or Board of Selectmen]</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special projects for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including planning, design, implementation and evaluation of construction/renovation </w:t>
      </w:r>
      <w:r>
        <w:rPr>
          <w:rFonts w:ascii="Times New Roman" w:eastAsia="Times New Roman" w:hAnsi="Times New Roman" w:cs="Times New Roman"/>
          <w:bCs/>
          <w:color w:val="000000"/>
          <w:sz w:val="20"/>
          <w:szCs w:val="20"/>
        </w:rPr>
        <w:t>projects, management studies, new programs and various professional services; participates in evaluation and selection of, and oversees, professional contractors, consultants or vendors providing project services.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 xml:space="preserve">[Mayor and/or Council or First </w:t>
      </w:r>
      <w:r>
        <w:rPr>
          <w:rFonts w:ascii="Times New Roman" w:eastAsia="Times New Roman" w:hAnsi="Times New Roman" w:cs="Times New Roman"/>
          <w:bCs/>
          <w:color w:val="FF0000"/>
          <w:sz w:val="20"/>
          <w:szCs w:val="20"/>
        </w:rPr>
        <w:t>Selectman and/or Board of Selectmen]</w:t>
      </w:r>
      <w:r>
        <w:rPr>
          <w:rFonts w:ascii="Times New Roman" w:eastAsia="Times New Roman" w:hAnsi="Times New Roman" w:cs="Times New Roman"/>
          <w:bCs/>
          <w:sz w:val="20"/>
          <w:szCs w:val="20"/>
        </w:rPr>
        <w:t xml:space="preserve"> and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functions and events; serves as liaison to various civic or governmental organizations, committees, taskforces, boards and commissions; communicates regularly with officials from the</w:t>
      </w:r>
      <w:r>
        <w:rPr>
          <w:rFonts w:ascii="Times New Roman" w:eastAsia="Times New Roman" w:hAnsi="Times New Roman" w:cs="Times New Roman"/>
          <w:bCs/>
          <w:sz w:val="20"/>
          <w:szCs w:val="20"/>
        </w:rPr>
        <w:t xml:space="preserve"> municipality and other municipalities, school board, chambers of commerce and commissions; provides information about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operations and projects.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municipal and school officials, community groups and t</w:t>
      </w:r>
      <w:r>
        <w:rPr>
          <w:rFonts w:ascii="Times New Roman" w:eastAsia="Times New Roman" w:hAnsi="Times New Roman" w:cs="Times New Roman"/>
          <w:bCs/>
          <w:color w:val="000000"/>
          <w:sz w:val="20"/>
          <w:szCs w:val="20"/>
        </w:rPr>
        <w:t xml:space="preserve">he public regarding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operations and coordination of services; ensures prompt and cordial responses from appropriate subordinates to civilian inquiries and complaints pertaining to services.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w:t>
      </w:r>
      <w:r>
        <w:rPr>
          <w:rFonts w:ascii="Times New Roman" w:eastAsia="Times New Roman" w:hAnsi="Times New Roman" w:cs="Times New Roman"/>
          <w:bCs/>
          <w:color w:val="000000"/>
          <w:sz w:val="20"/>
          <w:szCs w:val="20"/>
        </w:rPr>
        <w:t>rofessional engineering and public administration activities to remain current on developments in relevant fields.</w:t>
      </w:r>
    </w:p>
    <w:p w:rsidR="00387094" w:rsidRDefault="00FE7D5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w:t>
      </w:r>
      <w:r>
        <w:rPr>
          <w:rFonts w:ascii="Times New Roman" w:eastAsia="Times New Roman" w:hAnsi="Times New Roman" w:cs="Times New Roman"/>
          <w:bCs/>
          <w:color w:val="000000"/>
          <w:sz w:val="20"/>
          <w:szCs w:val="20"/>
        </w:rPr>
        <w:t>he preparation, review and administration of vendor contracts and agreements.</w:t>
      </w:r>
    </w:p>
    <w:p w:rsidR="00387094" w:rsidRDefault="00FE7D5D">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387094" w:rsidRDefault="00FE7D5D">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387094" w:rsidRDefault="00387094">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387094" w:rsidRDefault="00FE7D5D">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387094" w:rsidRDefault="00FE7D5D">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Resident of </w:t>
      </w:r>
      <w:r>
        <w:rPr>
          <w:rFonts w:ascii="Times New Roman" w:eastAsia="Times New Roman" w:hAnsi="Times New Roman" w:cs="Times New Roman"/>
          <w:color w:val="FF0000"/>
          <w:sz w:val="20"/>
          <w:szCs w:val="20"/>
        </w:rPr>
        <w:t>[Town/City] [residency requirement if applicable]</w:t>
      </w:r>
    </w:p>
    <w:p w:rsidR="00387094" w:rsidRDefault="00FE7D5D">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387094" w:rsidRDefault="00FE7D5D">
      <w:pPr>
        <w:numPr>
          <w:ilvl w:val="0"/>
          <w:numId w:val="7"/>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w:t>
      </w:r>
      <w:r>
        <w:rPr>
          <w:rFonts w:ascii="Times New Roman" w:eastAsia="Times New Roman" w:hAnsi="Times New Roman" w:cs="Times New Roman"/>
          <w:color w:val="000000"/>
          <w:sz w:val="20"/>
          <w:szCs w:val="20"/>
        </w:rPr>
        <w:t xml:space="preserve"> from an accredited college or university with a Master's degree in Public Administration or a closely related field.</w:t>
      </w:r>
    </w:p>
    <w:p w:rsidR="00387094" w:rsidRDefault="00FE7D5D">
      <w:pPr>
        <w:numPr>
          <w:ilvl w:val="0"/>
          <w:numId w:val="7"/>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__ years of increasingly responsible experience in municipal administration, including a minimum of __ years supervisory experience at a u</w:t>
      </w:r>
      <w:r>
        <w:rPr>
          <w:rFonts w:ascii="Times New Roman" w:eastAsia="Times New Roman" w:hAnsi="Times New Roman" w:cs="Times New Roman"/>
          <w:color w:val="000000"/>
          <w:sz w:val="20"/>
          <w:szCs w:val="20"/>
        </w:rPr>
        <w:t>nit or division level.</w:t>
      </w:r>
    </w:p>
    <w:p w:rsidR="00387094" w:rsidRDefault="00FE7D5D">
      <w:pPr>
        <w:numPr>
          <w:ilvl w:val="0"/>
          <w:numId w:val="7"/>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Suitable experience may be substituted for education attainment if deemed appropriate by the [Council/Board of Selectmen].</w:t>
      </w:r>
    </w:p>
    <w:p w:rsidR="00387094" w:rsidRDefault="00FE7D5D">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387094" w:rsidRDefault="00FE7D5D">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administration.</w:t>
      </w:r>
    </w:p>
    <w:p w:rsidR="00387094" w:rsidRDefault="00FE7D5D">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of municipal finance.</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Considerable knowledge of principles and practices of land use, and economic and real estate trends.</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Skill in financial and human capital management.</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 xml:space="preserve">Skill in the use of personal computers,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plan, direct and evaluate work of departmental programs and employees.</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establish and maintain effective working relationships with subordinate department heads and</w:t>
      </w:r>
      <w:r>
        <w:rPr>
          <w:rFonts w:ascii="Times New Roman" w:eastAsia="Times New Roman" w:hAnsi="Times New Roman" w:cs="Times New Roman"/>
          <w:sz w:val="20"/>
          <w:szCs w:val="20"/>
        </w:rPr>
        <w:t xml:space="preserve"> employees, local and State government officials and the general public.</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w:t>
      </w:r>
      <w:r>
        <w:rPr>
          <w:rFonts w:ascii="Times New Roman" w:eastAsia="Times New Roman" w:hAnsi="Times New Roman" w:cs="Times New Roman"/>
          <w:sz w:val="20"/>
          <w:szCs w:val="20"/>
        </w:rPr>
        <w:t xml:space="preserve"> taxpayers, and the general public.</w:t>
      </w:r>
    </w:p>
    <w:p w:rsidR="00387094" w:rsidRDefault="00FE7D5D">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387094" w:rsidRDefault="00FE7D5D">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387094" w:rsidRDefault="00FE7D5D">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Valid, </w:t>
      </w:r>
      <w:r w:rsidR="00FD3B89">
        <w:rPr>
          <w:rFonts w:ascii="Times New Roman" w:eastAsia="Times New Roman" w:hAnsi="Times New Roman" w:cs="Times New Roman"/>
          <w:sz w:val="20"/>
          <w:szCs w:val="20"/>
        </w:rPr>
        <w:t>active Motor</w:t>
      </w:r>
      <w:r>
        <w:rPr>
          <w:rFonts w:ascii="Times New Roman" w:eastAsia="Times New Roman" w:hAnsi="Times New Roman" w:cs="Times New Roman"/>
          <w:sz w:val="20"/>
          <w:szCs w:val="20"/>
        </w:rPr>
        <w:t xml:space="preserve"> Vehicle Operator’s li</w:t>
      </w:r>
      <w:r>
        <w:rPr>
          <w:rFonts w:ascii="Times New Roman" w:eastAsia="Times New Roman" w:hAnsi="Times New Roman" w:cs="Times New Roman"/>
          <w:sz w:val="20"/>
          <w:szCs w:val="20"/>
        </w:rPr>
        <w:t>cense required.</w:t>
      </w:r>
    </w:p>
    <w:p w:rsidR="00387094" w:rsidRDefault="00FE7D5D">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certifications preferred:  ICMA-CM (Credentialed Manager) administered by ICMA (International City/County Management Association)</w:t>
      </w:r>
    </w:p>
    <w:p w:rsidR="00387094" w:rsidRDefault="00FE7D5D">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387094" w:rsidRDefault="00FE7D5D">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w:t>
      </w:r>
      <w:r>
        <w:rPr>
          <w:rFonts w:ascii="Times New Roman" w:eastAsia="Times New Roman" w:hAnsi="Times New Roman" w:cs="Times New Roman"/>
          <w:sz w:val="20"/>
          <w:szCs w:val="20"/>
        </w:rPr>
        <w:t>mployee to successfully perform the essential functions of the job.  Reasonable accommodations may be made to enable individuals with disabilities to perform the essential functions.</w:t>
      </w:r>
    </w:p>
    <w:p w:rsidR="00387094" w:rsidRDefault="00FE7D5D">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w:t>
      </w:r>
      <w:r>
        <w:rPr>
          <w:rFonts w:ascii="Times New Roman" w:eastAsia="Times New Roman" w:hAnsi="Times New Roman" w:cs="Times New Roman"/>
          <w:color w:val="000000"/>
          <w:sz w:val="20"/>
          <w:szCs w:val="20"/>
        </w:rPr>
        <w:t>quently required to stand, walk; use hands and fingers, handle or operate objects, controls or standard office equipment, reach with hands and arms; climb or balance; stoop, kneel, crouch, or crawl; and taste or smell.</w:t>
      </w:r>
    </w:p>
    <w:p w:rsidR="00387094" w:rsidRDefault="00FE7D5D">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occasionally lift a</w:t>
      </w:r>
      <w:r>
        <w:rPr>
          <w:rFonts w:ascii="Times New Roman" w:eastAsia="Times New Roman" w:hAnsi="Times New Roman" w:cs="Times New Roman"/>
          <w:color w:val="000000"/>
          <w:sz w:val="20"/>
          <w:szCs w:val="20"/>
        </w:rPr>
        <w:t xml:space="preserve">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387094" w:rsidRDefault="00FE7D5D">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387094" w:rsidRDefault="00FE7D5D">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w:t>
      </w:r>
      <w:r>
        <w:rPr>
          <w:rFonts w:ascii="Times New Roman" w:eastAsia="Times New Roman" w:hAnsi="Times New Roman" w:cs="Times New Roman"/>
          <w:sz w:val="20"/>
          <w:szCs w:val="20"/>
        </w:rPr>
        <w:t>office environment with occasional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387094" w:rsidRDefault="00FE7D5D">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w:t>
      </w:r>
      <w:r>
        <w:rPr>
          <w:rFonts w:ascii="Times New Roman" w:eastAsia="Times New Roman" w:hAnsi="Times New Roman" w:cs="Times New Roman"/>
          <w:color w:val="000000"/>
          <w:sz w:val="20"/>
          <w:szCs w:val="20"/>
        </w:rPr>
        <w:t xml:space="preserve"> in outside weather conditions.  The employee may occasionally work near moving mechanical parts; in precarious places; may occasionally be exposed to wet and/or humid conditions, extreme cold, extreme heat, fumes or airborne particles, toxic or caustic ch</w:t>
      </w:r>
      <w:r>
        <w:rPr>
          <w:rFonts w:ascii="Times New Roman" w:eastAsia="Times New Roman" w:hAnsi="Times New Roman" w:cs="Times New Roman"/>
          <w:color w:val="000000"/>
          <w:sz w:val="20"/>
          <w:szCs w:val="20"/>
        </w:rPr>
        <w:t>emicals, risk of electrical shock, and vibration.  The noise level in the work environment is usually quiet in the office, and moderately noisy to noisy in the field.</w:t>
      </w:r>
    </w:p>
    <w:p w:rsidR="00387094" w:rsidRDefault="00FE7D5D">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387094" w:rsidRPr="00FD3B89" w:rsidRDefault="00FE7D5D">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FD3B89">
        <w:rPr>
          <w:rFonts w:ascii="Times New Roman" w:eastAsia="Times New Roman" w:hAnsi="Times New Roman" w:cs="Times New Roman"/>
          <w:color w:val="FF0000"/>
          <w:sz w:val="20"/>
          <w:szCs w:val="20"/>
        </w:rPr>
        <w:t>[choose one]:</w:t>
      </w:r>
    </w:p>
    <w:p w:rsidR="00387094" w:rsidRPr="00FD3B89" w:rsidRDefault="00FE7D5D">
      <w:pPr>
        <w:shd w:val="clear" w:color="auto" w:fill="FFFFFF"/>
        <w:spacing w:after="0" w:line="240" w:lineRule="auto"/>
        <w:jc w:val="both"/>
        <w:rPr>
          <w:rFonts w:ascii="Times New Roman" w:eastAsia="Times New Roman" w:hAnsi="Times New Roman" w:cs="Times New Roman"/>
          <w:color w:val="FF0000"/>
          <w:sz w:val="20"/>
          <w:szCs w:val="20"/>
        </w:rPr>
      </w:pPr>
      <w:r w:rsidRPr="00FD3B89">
        <w:rPr>
          <w:rFonts w:ascii="Times New Roman" w:eastAsia="Times New Roman" w:hAnsi="Times New Roman" w:cs="Times New Roman"/>
          <w:color w:val="FF0000"/>
          <w:sz w:val="20"/>
          <w:szCs w:val="20"/>
        </w:rPr>
        <w:t>[at will]</w:t>
      </w:r>
    </w:p>
    <w:p w:rsidR="00387094" w:rsidRPr="00FD3B89" w:rsidRDefault="00FE7D5D">
      <w:pPr>
        <w:shd w:val="clear" w:color="auto" w:fill="FFFFFF"/>
        <w:spacing w:after="0" w:line="240" w:lineRule="auto"/>
        <w:jc w:val="both"/>
        <w:rPr>
          <w:rFonts w:ascii="Times New Roman" w:eastAsia="Times New Roman" w:hAnsi="Times New Roman" w:cs="Times New Roman"/>
          <w:color w:val="FF0000"/>
          <w:sz w:val="20"/>
          <w:szCs w:val="20"/>
        </w:rPr>
      </w:pPr>
      <w:r w:rsidRPr="00FD3B89">
        <w:rPr>
          <w:rFonts w:ascii="Times New Roman" w:eastAsia="Times New Roman" w:hAnsi="Times New Roman" w:cs="Times New Roman"/>
          <w:color w:val="FF0000"/>
          <w:sz w:val="20"/>
          <w:szCs w:val="20"/>
        </w:rPr>
        <w:lastRenderedPageBreak/>
        <w:t>[collective bargaining unit member]</w:t>
      </w:r>
    </w:p>
    <w:p w:rsidR="00387094" w:rsidRPr="00FD3B89" w:rsidRDefault="00FE7D5D">
      <w:pPr>
        <w:shd w:val="clear" w:color="auto" w:fill="FFFFFF"/>
        <w:spacing w:after="0" w:line="240" w:lineRule="auto"/>
        <w:jc w:val="both"/>
        <w:rPr>
          <w:rFonts w:ascii="Times New Roman" w:eastAsia="Times New Roman" w:hAnsi="Times New Roman" w:cs="Times New Roman"/>
          <w:color w:val="FF0000"/>
          <w:sz w:val="20"/>
          <w:szCs w:val="20"/>
        </w:rPr>
      </w:pPr>
      <w:r w:rsidRPr="00FD3B89">
        <w:rPr>
          <w:rFonts w:ascii="Times New Roman" w:eastAsia="Times New Roman" w:hAnsi="Times New Roman" w:cs="Times New Roman"/>
          <w:color w:val="FF0000"/>
          <w:sz w:val="20"/>
          <w:szCs w:val="20"/>
        </w:rPr>
        <w:t>[town contract]</w:t>
      </w:r>
    </w:p>
    <w:p w:rsidR="00387094" w:rsidRPr="00FD3B89" w:rsidRDefault="00FE7D5D">
      <w:pPr>
        <w:shd w:val="clear" w:color="auto" w:fill="FFFFFF"/>
        <w:spacing w:after="0" w:line="240" w:lineRule="auto"/>
        <w:jc w:val="both"/>
        <w:rPr>
          <w:rFonts w:ascii="Times New Roman" w:eastAsia="Times New Roman" w:hAnsi="Times New Roman" w:cs="Times New Roman"/>
          <w:color w:val="FF0000"/>
          <w:sz w:val="20"/>
          <w:szCs w:val="20"/>
        </w:rPr>
      </w:pPr>
      <w:r w:rsidRPr="00FD3B89">
        <w:rPr>
          <w:rFonts w:ascii="Times New Roman" w:eastAsia="Times New Roman" w:hAnsi="Times New Roman" w:cs="Times New Roman"/>
          <w:color w:val="FF0000"/>
          <w:sz w:val="20"/>
          <w:szCs w:val="20"/>
        </w:rPr>
        <w:t>[elected]</w:t>
      </w:r>
    </w:p>
    <w:p w:rsidR="00387094" w:rsidRDefault="00387094">
      <w:pPr>
        <w:shd w:val="clear" w:color="auto" w:fill="FFFFFF"/>
        <w:spacing w:after="0" w:line="240" w:lineRule="auto"/>
        <w:jc w:val="both"/>
        <w:rPr>
          <w:rFonts w:ascii="Times New Roman" w:eastAsia="Times New Roman" w:hAnsi="Times New Roman" w:cs="Times New Roman"/>
          <w:sz w:val="20"/>
          <w:szCs w:val="20"/>
        </w:rPr>
      </w:pPr>
    </w:p>
    <w:p w:rsidR="00387094" w:rsidRDefault="00FE7D5D">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____________.  This position [occasionally/regularly] requires long hours beyond those scheduled hours, including </w:t>
      </w:r>
      <w:r>
        <w:rPr>
          <w:rFonts w:ascii="Times New Roman" w:eastAsia="Times New Roman" w:hAnsi="Times New Roman" w:cs="Times New Roman"/>
          <w:color w:val="000000"/>
          <w:sz w:val="20"/>
          <w:szCs w:val="20"/>
        </w:rPr>
        <w:t>evening and weekend</w:t>
      </w:r>
      <w:r>
        <w:rPr>
          <w:rFonts w:ascii="Times New Roman" w:eastAsia="Times New Roman" w:hAnsi="Times New Roman" w:cs="Times New Roman"/>
          <w:color w:val="000000"/>
          <w:sz w:val="20"/>
          <w:szCs w:val="20"/>
        </w:rPr>
        <w:t xml:space="preserve"> work as job duties demand.</w:t>
      </w:r>
    </w:p>
    <w:p w:rsidR="00387094" w:rsidRDefault="00FE7D5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387094" w:rsidRDefault="00FE7D5D">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387094" w:rsidRDefault="00FE7D5D">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387094" w:rsidRDefault="00FE7D5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w:t>
      </w:r>
      <w:r>
        <w:rPr>
          <w:rFonts w:ascii="Times New Roman" w:eastAsia="Times New Roman" w:hAnsi="Times New Roman" w:cs="Times New Roman"/>
          <w:sz w:val="20"/>
          <w:szCs w:val="20"/>
        </w:rPr>
        <w:t xml:space="preserve"> or contain a comprehensive listing of functions, activities, duties or responsibilities that are required of the employee for this job.  Functions, duties, responsibilities and activities may change at any time with or without notice. </w:t>
      </w:r>
    </w:p>
    <w:p w:rsidR="00387094" w:rsidRDefault="00FE7D5D">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387094" w:rsidRDefault="00FE7D5D">
      <w:pPr>
        <w:spacing w:line="240" w:lineRule="auto"/>
        <w:rPr>
          <w:rFonts w:ascii="Times New Roman" w:hAnsi="Times New Roman" w:cs="Times New Roman"/>
          <w:sz w:val="18"/>
          <w:szCs w:val="18"/>
        </w:rPr>
      </w:pPr>
      <w:r>
        <w:rPr>
          <w:rFonts w:ascii="Times New Roman" w:hAnsi="Times New Roman" w:cs="Times New Roman"/>
          <w:sz w:val="18"/>
          <w:szCs w:val="18"/>
        </w:rPr>
        <w:t xml:space="preserve">It </w:t>
      </w:r>
      <w:r>
        <w:rPr>
          <w:rFonts w:ascii="Times New Roman" w:hAnsi="Times New Roman" w:cs="Times New Roman"/>
          <w:sz w:val="18"/>
          <w:szCs w:val="18"/>
        </w:rPr>
        <w:t xml:space="preserve">is the policy of the </w:t>
      </w:r>
      <w:r w:rsidR="00FD3B89" w:rsidRPr="00FD3B89">
        <w:rPr>
          <w:rFonts w:ascii="Times New Roman" w:hAnsi="Times New Roman" w:cs="Times New Roman"/>
          <w:color w:val="FF0000"/>
          <w:sz w:val="18"/>
          <w:szCs w:val="18"/>
        </w:rPr>
        <w:t>[</w:t>
      </w:r>
      <w:r w:rsidRPr="00FD3B89">
        <w:rPr>
          <w:rFonts w:ascii="Times New Roman" w:hAnsi="Times New Roman" w:cs="Times New Roman"/>
          <w:color w:val="FF0000"/>
          <w:sz w:val="18"/>
          <w:szCs w:val="18"/>
        </w:rPr>
        <w:t>Town</w:t>
      </w:r>
      <w:r w:rsidR="00FD3B89" w:rsidRPr="00FD3B89">
        <w:rPr>
          <w:rFonts w:ascii="Times New Roman" w:hAnsi="Times New Roman" w:cs="Times New Roman"/>
          <w:color w:val="FF0000"/>
          <w:sz w:val="18"/>
          <w:szCs w:val="18"/>
        </w:rPr>
        <w:t>/City]</w:t>
      </w:r>
      <w:r w:rsidRPr="00FD3B89">
        <w:rPr>
          <w:rFonts w:ascii="Times New Roman" w:hAnsi="Times New Roman" w:cs="Times New Roman"/>
          <w:color w:val="FF0000"/>
          <w:sz w:val="18"/>
          <w:szCs w:val="18"/>
        </w:rPr>
        <w:t xml:space="preserve"> </w:t>
      </w:r>
      <w:r>
        <w:rPr>
          <w:rFonts w:ascii="Times New Roman" w:hAnsi="Times New Roman" w:cs="Times New Roman"/>
          <w:sz w:val="18"/>
          <w:szCs w:val="18"/>
        </w:rPr>
        <w:t>of _________ to provide equal employment opportunity to all persons regardless of age, color, national origin, citizenship status, physical or mental disability, race, religion, creed, gender, sex, sexual orientation, gender ident</w:t>
      </w:r>
      <w:r>
        <w:rPr>
          <w:rFonts w:ascii="Times New Roman" w:hAnsi="Times New Roman" w:cs="Times New Roman"/>
          <w:sz w:val="18"/>
          <w:szCs w:val="18"/>
        </w:rPr>
        <w:t xml:space="preserve">ity and/or expression, genetic information, marital status, status with regard to public assistance, veteran status, or any other characteristic protected by federal, state or local law. In addition, the </w:t>
      </w:r>
      <w:r w:rsidR="00FD3B89" w:rsidRPr="00FD3B89">
        <w:rPr>
          <w:rFonts w:ascii="Times New Roman" w:hAnsi="Times New Roman" w:cs="Times New Roman"/>
          <w:color w:val="FF0000"/>
          <w:sz w:val="18"/>
          <w:szCs w:val="18"/>
        </w:rPr>
        <w:t>[</w:t>
      </w:r>
      <w:r w:rsidRPr="00FD3B89">
        <w:rPr>
          <w:rFonts w:ascii="Times New Roman" w:hAnsi="Times New Roman" w:cs="Times New Roman"/>
          <w:color w:val="FF0000"/>
          <w:sz w:val="18"/>
          <w:szCs w:val="18"/>
        </w:rPr>
        <w:t>Town</w:t>
      </w:r>
      <w:r w:rsidR="00FD3B89" w:rsidRPr="00FD3B89">
        <w:rPr>
          <w:rFonts w:ascii="Times New Roman" w:hAnsi="Times New Roman" w:cs="Times New Roman"/>
          <w:color w:val="FF0000"/>
          <w:sz w:val="18"/>
          <w:szCs w:val="18"/>
        </w:rPr>
        <w:t>/City]</w:t>
      </w:r>
      <w:r w:rsidRPr="00FD3B89">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w:t>
      </w:r>
      <w:r>
        <w:rPr>
          <w:rFonts w:ascii="Times New Roman" w:hAnsi="Times New Roman" w:cs="Times New Roman"/>
          <w:sz w:val="18"/>
          <w:szCs w:val="18"/>
        </w:rPr>
        <w:t>ions, that do not present an undue hardship, for qualified individuals with disabilities.</w:t>
      </w:r>
    </w:p>
    <w:p w:rsidR="00387094" w:rsidRDefault="00387094"/>
    <w:sectPr w:rsidR="00387094">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94" w:rsidRDefault="00FE7D5D">
      <w:pPr>
        <w:spacing w:after="0" w:line="240" w:lineRule="auto"/>
      </w:pPr>
      <w:r>
        <w:separator/>
      </w:r>
    </w:p>
  </w:endnote>
  <w:endnote w:type="continuationSeparator" w:id="0">
    <w:p w:rsidR="00387094" w:rsidRDefault="00FE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94" w:rsidRDefault="00FE7D5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89" w:rsidRDefault="00FD3B89">
    <w:pPr>
      <w:pStyle w:val="Footer"/>
    </w:pPr>
    <w:r>
      <w:t>CRCOG-December 2016</w:t>
    </w:r>
  </w:p>
  <w:p w:rsidR="00387094" w:rsidRDefault="00387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89" w:rsidRDefault="00FD3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94" w:rsidRDefault="00FE7D5D">
      <w:pPr>
        <w:spacing w:after="0" w:line="240" w:lineRule="auto"/>
      </w:pPr>
      <w:r>
        <w:separator/>
      </w:r>
    </w:p>
  </w:footnote>
  <w:footnote w:type="continuationSeparator" w:id="0">
    <w:p w:rsidR="00387094" w:rsidRDefault="00FE7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A9E2B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62598"/>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A4D41"/>
    <w:multiLevelType w:val="hybridMultilevel"/>
    <w:tmpl w:val="D38C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94"/>
    <w:rsid w:val="001B58FB"/>
    <w:rsid w:val="00387094"/>
    <w:rsid w:val="00444A64"/>
    <w:rsid w:val="00FD3B89"/>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87A29DFA-FABD-406B-BFB3-3A911B2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5</cp:revision>
  <dcterms:created xsi:type="dcterms:W3CDTF">2017-02-07T20:07:00Z</dcterms:created>
  <dcterms:modified xsi:type="dcterms:W3CDTF">2017-02-07T20:19:00Z</dcterms:modified>
  <cp:category/>
  <cp:contentStatus/>
  <cp:version>0</cp:version>
</cp:coreProperties>
</file>